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91" w:rsidRPr="00A92891" w:rsidRDefault="00A92891" w:rsidP="00A928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92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C920CC" w:rsidRPr="00A92891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D66E5" w:rsidRDefault="00C920CC" w:rsidP="00A928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роботі постійної комісії </w:t>
      </w:r>
      <w:r w:rsidR="00A92891" w:rsidRPr="00A92891">
        <w:rPr>
          <w:rFonts w:ascii="Times New Roman" w:hAnsi="Times New Roman" w:cs="Times New Roman"/>
          <w:b/>
          <w:sz w:val="28"/>
          <w:szCs w:val="28"/>
          <w:lang w:val="uk-UA"/>
        </w:rPr>
        <w:t>з питань етики, законності та охорони прав громадян</w:t>
      </w:r>
    </w:p>
    <w:p w:rsidR="00A92891" w:rsidRPr="00A92891" w:rsidRDefault="00A92891" w:rsidP="00A928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0CC" w:rsidRPr="00A92891" w:rsidRDefault="00A92891" w:rsidP="00A92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89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920CC" w:rsidRPr="00A92891">
        <w:rPr>
          <w:rFonts w:ascii="Times New Roman" w:hAnsi="Times New Roman" w:cs="Times New Roman"/>
          <w:sz w:val="24"/>
          <w:szCs w:val="24"/>
          <w:lang w:val="uk-UA"/>
        </w:rPr>
        <w:t xml:space="preserve">У 2016 році комісія </w:t>
      </w:r>
      <w:r w:rsidR="00596048" w:rsidRPr="00A92891">
        <w:rPr>
          <w:rFonts w:ascii="Times New Roman" w:hAnsi="Times New Roman" w:cs="Times New Roman"/>
          <w:sz w:val="24"/>
          <w:szCs w:val="24"/>
          <w:lang w:val="uk-UA"/>
        </w:rPr>
        <w:t>провела два засідання</w:t>
      </w:r>
      <w:r w:rsidR="00C920CC" w:rsidRPr="00A92891">
        <w:rPr>
          <w:rFonts w:ascii="Times New Roman" w:hAnsi="Times New Roman" w:cs="Times New Roman"/>
          <w:sz w:val="24"/>
          <w:szCs w:val="24"/>
          <w:lang w:val="uk-UA"/>
        </w:rPr>
        <w:t>, у листопаді та грудні місяці. Всього було розгляну</w:t>
      </w:r>
      <w:r>
        <w:rPr>
          <w:rFonts w:ascii="Times New Roman" w:hAnsi="Times New Roman" w:cs="Times New Roman"/>
          <w:sz w:val="24"/>
          <w:szCs w:val="24"/>
          <w:lang w:val="uk-UA"/>
        </w:rPr>
        <w:t>то 7 заяв, 4 з яких у листопаді</w:t>
      </w:r>
      <w:r w:rsidR="00C920CC" w:rsidRPr="00A92891">
        <w:rPr>
          <w:rFonts w:ascii="Times New Roman" w:hAnsi="Times New Roman" w:cs="Times New Roman"/>
          <w:sz w:val="24"/>
          <w:szCs w:val="24"/>
          <w:lang w:val="uk-UA"/>
        </w:rPr>
        <w:t xml:space="preserve"> та 3 у грудні місяці. Згідно заяв, було проведено бесіду та ознайомлення з законом </w:t>
      </w:r>
      <w:r w:rsidR="00513B11" w:rsidRPr="00A92891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C920CC" w:rsidRPr="00A92891">
        <w:rPr>
          <w:rFonts w:ascii="Times New Roman" w:hAnsi="Times New Roman" w:cs="Times New Roman"/>
          <w:sz w:val="24"/>
          <w:szCs w:val="24"/>
          <w:lang w:val="uk-UA"/>
        </w:rPr>
        <w:t xml:space="preserve">«Про місцеве самоврядування». </w:t>
      </w:r>
      <w:r w:rsidRPr="00A92891">
        <w:rPr>
          <w:rFonts w:ascii="Times New Roman" w:hAnsi="Times New Roman" w:cs="Times New Roman"/>
          <w:sz w:val="24"/>
          <w:szCs w:val="24"/>
          <w:lang w:val="uk-UA"/>
        </w:rPr>
        <w:t>ЗУ «Про засади запобігання і протидії корупції». Надані консультації та роз’яснення щодо запобігання та врегулювання конфлікт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інтересів, роз’яснення щодо </w:t>
      </w:r>
      <w:r w:rsidRPr="00A92891">
        <w:rPr>
          <w:rFonts w:ascii="Times New Roman" w:hAnsi="Times New Roman" w:cs="Times New Roman"/>
          <w:sz w:val="24"/>
          <w:szCs w:val="24"/>
          <w:lang w:val="uk-UA"/>
        </w:rPr>
        <w:t xml:space="preserve"> участі у розгляді, обгово</w:t>
      </w:r>
      <w:r>
        <w:rPr>
          <w:rFonts w:ascii="Times New Roman" w:hAnsi="Times New Roman" w:cs="Times New Roman"/>
          <w:sz w:val="24"/>
          <w:szCs w:val="24"/>
          <w:lang w:val="uk-UA"/>
        </w:rPr>
        <w:t>ренні та прийнятті рішення</w:t>
      </w:r>
      <w:r w:rsidRPr="00A928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C920CC" w:rsidRPr="00A9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10"/>
    <w:rsid w:val="00114510"/>
    <w:rsid w:val="003D66E5"/>
    <w:rsid w:val="00513B11"/>
    <w:rsid w:val="00596048"/>
    <w:rsid w:val="007F18DC"/>
    <w:rsid w:val="00A92891"/>
    <w:rsid w:val="00C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9C2E-1467-4459-A7DA-3B7A58E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PowerUser</cp:lastModifiedBy>
  <cp:revision>2</cp:revision>
  <cp:lastPrinted>2017-04-03T08:51:00Z</cp:lastPrinted>
  <dcterms:created xsi:type="dcterms:W3CDTF">2017-06-02T10:08:00Z</dcterms:created>
  <dcterms:modified xsi:type="dcterms:W3CDTF">2017-06-02T10:08:00Z</dcterms:modified>
</cp:coreProperties>
</file>