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39" w:rsidRPr="00916339" w:rsidRDefault="00330EF8" w:rsidP="009163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instrText>INCLUDEPICTURE  "C:\\Users\\PowerUser\\Program Files\\Эксперт-Юрист\\gerb.gif" \* MERGEFORMATINET</w:instrTex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52.75pt">
            <v:imagedata r:id="rId5" r:href="rId6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16339" w:rsidRPr="00916339" w:rsidRDefault="00916339" w:rsidP="009163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16339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916339" w:rsidRPr="00916339" w:rsidRDefault="00916339" w:rsidP="009163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163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 у ч у р г а н с ь к а   с і л ь с ь к а   р а д а                              </w:t>
      </w:r>
      <w:r w:rsidRPr="0091633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916339">
        <w:rPr>
          <w:rFonts w:ascii="Times New Roman" w:hAnsi="Times New Roman" w:cs="Times New Roman"/>
          <w:sz w:val="24"/>
          <w:szCs w:val="24"/>
          <w:lang w:val="uk-UA"/>
        </w:rPr>
        <w:t>Роздільнянського району Одеської області</w:t>
      </w:r>
    </w:p>
    <w:p w:rsidR="00916339" w:rsidRPr="00916339" w:rsidRDefault="00916339" w:rsidP="00916339">
      <w:pPr>
        <w:ind w:left="191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16339" w:rsidRPr="00916339" w:rsidRDefault="00916339" w:rsidP="0091633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Pr="00916339">
        <w:rPr>
          <w:rFonts w:ascii="Times New Roman" w:hAnsi="Times New Roman" w:cs="Times New Roman"/>
          <w:sz w:val="24"/>
          <w:szCs w:val="24"/>
          <w:lang w:val="uk-UA"/>
        </w:rPr>
        <w:t>РІШЕННЯ</w:t>
      </w:r>
    </w:p>
    <w:p w:rsidR="00916339" w:rsidRPr="00916339" w:rsidRDefault="00916339" w:rsidP="00916339">
      <w:pPr>
        <w:ind w:left="191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16339" w:rsidRPr="00916339" w:rsidRDefault="00916339" w:rsidP="009163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6339" w:rsidRPr="00916339" w:rsidRDefault="00916339" w:rsidP="009163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16339">
        <w:rPr>
          <w:rFonts w:ascii="Times New Roman" w:hAnsi="Times New Roman" w:cs="Times New Roman"/>
          <w:sz w:val="24"/>
          <w:szCs w:val="24"/>
          <w:lang w:val="uk-UA"/>
        </w:rPr>
        <w:t xml:space="preserve">  Про звіт сільського голови </w:t>
      </w:r>
    </w:p>
    <w:p w:rsidR="00916339" w:rsidRPr="00916339" w:rsidRDefault="00916339" w:rsidP="009163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16339">
        <w:rPr>
          <w:rFonts w:ascii="Times New Roman" w:hAnsi="Times New Roman" w:cs="Times New Roman"/>
          <w:sz w:val="24"/>
          <w:szCs w:val="24"/>
          <w:lang w:val="uk-UA"/>
        </w:rPr>
        <w:t xml:space="preserve">  про діяльність виконавчого</w:t>
      </w:r>
    </w:p>
    <w:p w:rsidR="00916339" w:rsidRPr="00916339" w:rsidRDefault="00916339" w:rsidP="009163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16339">
        <w:rPr>
          <w:rFonts w:ascii="Times New Roman" w:hAnsi="Times New Roman" w:cs="Times New Roman"/>
          <w:sz w:val="24"/>
          <w:szCs w:val="24"/>
          <w:lang w:val="uk-UA"/>
        </w:rPr>
        <w:t xml:space="preserve">  органу сільської ради у 2016 році </w:t>
      </w:r>
    </w:p>
    <w:p w:rsidR="00916339" w:rsidRPr="00916339" w:rsidRDefault="00916339" w:rsidP="009163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6339" w:rsidRPr="00916339" w:rsidRDefault="00916339" w:rsidP="0091633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6339">
        <w:rPr>
          <w:rFonts w:ascii="Times New Roman" w:hAnsi="Times New Roman" w:cs="Times New Roman"/>
          <w:sz w:val="24"/>
          <w:szCs w:val="24"/>
          <w:lang w:val="uk-UA"/>
        </w:rPr>
        <w:t xml:space="preserve">   Відповідно до пункту 9 частини 1 статті 26 Закону України „ Про місцеве самоврядування в Україні”, заслухавши звіт сільського голови Левицького А.П. про роботу виконавчого органу сільської ради у 2016 році, Кучурганська сільська рада</w:t>
      </w:r>
    </w:p>
    <w:p w:rsidR="00916339" w:rsidRPr="00916339" w:rsidRDefault="00916339" w:rsidP="009163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6339" w:rsidRPr="00916339" w:rsidRDefault="00916339" w:rsidP="009163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16339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:rsidR="00916339" w:rsidRPr="00916339" w:rsidRDefault="00916339" w:rsidP="0091633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ВИРІШИЛА:</w:t>
      </w:r>
    </w:p>
    <w:p w:rsidR="00916339" w:rsidRPr="00916339" w:rsidRDefault="00916339" w:rsidP="009163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16339">
        <w:rPr>
          <w:rFonts w:ascii="Times New Roman" w:hAnsi="Times New Roman" w:cs="Times New Roman"/>
          <w:sz w:val="24"/>
          <w:szCs w:val="24"/>
          <w:lang w:val="uk-UA"/>
        </w:rPr>
        <w:t xml:space="preserve">        Звіт  сільського голови Левицького А.П. про роботу виконавчого органу  сільської ради у 20</w:t>
      </w:r>
      <w:r w:rsidRPr="00916339">
        <w:rPr>
          <w:rFonts w:ascii="Times New Roman" w:hAnsi="Times New Roman" w:cs="Times New Roman"/>
          <w:sz w:val="24"/>
          <w:szCs w:val="24"/>
        </w:rPr>
        <w:t>1</w:t>
      </w:r>
      <w:r w:rsidRPr="00916339">
        <w:rPr>
          <w:rFonts w:ascii="Times New Roman" w:hAnsi="Times New Roman" w:cs="Times New Roman"/>
          <w:sz w:val="24"/>
          <w:szCs w:val="24"/>
          <w:lang w:val="uk-UA"/>
        </w:rPr>
        <w:t>6 році  взяти до відома.</w:t>
      </w:r>
    </w:p>
    <w:p w:rsidR="00916339" w:rsidRPr="00916339" w:rsidRDefault="00916339" w:rsidP="009163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6339" w:rsidRPr="00916339" w:rsidRDefault="00916339" w:rsidP="009163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1633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</w:p>
    <w:p w:rsidR="00916339" w:rsidRPr="00916339" w:rsidRDefault="00916339" w:rsidP="009163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6339" w:rsidRPr="00916339" w:rsidRDefault="00916339" w:rsidP="009163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16339"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 w:rsidRPr="0091633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</w:t>
      </w:r>
      <w:r w:rsidRPr="009163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63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633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А.П.Левицький</w:t>
      </w:r>
    </w:p>
    <w:p w:rsidR="00916339" w:rsidRPr="00916339" w:rsidRDefault="00916339" w:rsidP="0091633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6339" w:rsidRPr="00916339" w:rsidRDefault="00916339" w:rsidP="0091633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6339">
        <w:rPr>
          <w:rFonts w:ascii="Times New Roman" w:hAnsi="Times New Roman" w:cs="Times New Roman"/>
          <w:sz w:val="24"/>
          <w:szCs w:val="24"/>
          <w:lang w:val="uk-UA"/>
        </w:rPr>
        <w:t>27 лютого  2017 року</w:t>
      </w:r>
    </w:p>
    <w:p w:rsidR="00916339" w:rsidRPr="00916339" w:rsidRDefault="00916339" w:rsidP="0091633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916339">
        <w:rPr>
          <w:rFonts w:ascii="Times New Roman" w:hAnsi="Times New Roman" w:cs="Times New Roman"/>
          <w:sz w:val="24"/>
          <w:szCs w:val="24"/>
          <w:lang w:val="uk-UA"/>
        </w:rPr>
        <w:t xml:space="preserve">№ 180 - </w:t>
      </w:r>
      <w:r w:rsidRPr="0091633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16339"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w:rsidR="00916339" w:rsidRDefault="00916339" w:rsidP="00916339">
      <w:pPr>
        <w:ind w:firstLine="708"/>
        <w:jc w:val="both"/>
        <w:rPr>
          <w:lang w:val="uk-UA"/>
        </w:rPr>
      </w:pPr>
    </w:p>
    <w:p w:rsidR="00916339" w:rsidRPr="00330EF8" w:rsidRDefault="00916339" w:rsidP="00916339">
      <w:pPr>
        <w:rPr>
          <w:lang w:val="uk-UA"/>
        </w:rPr>
      </w:pPr>
    </w:p>
    <w:p w:rsidR="00916339" w:rsidRPr="00330EF8" w:rsidRDefault="00916339" w:rsidP="00916339">
      <w:pPr>
        <w:pStyle w:val="text-align-justify"/>
        <w:jc w:val="center"/>
        <w:rPr>
          <w:lang w:val="uk-UA"/>
        </w:rPr>
      </w:pPr>
    </w:p>
    <w:p w:rsidR="00916339" w:rsidRPr="00330EF8" w:rsidRDefault="00916339" w:rsidP="00916339">
      <w:pPr>
        <w:pStyle w:val="text-align-justify"/>
        <w:jc w:val="center"/>
        <w:rPr>
          <w:lang w:val="uk-UA"/>
        </w:rPr>
      </w:pPr>
    </w:p>
    <w:p w:rsidR="00916339" w:rsidRPr="00330EF8" w:rsidRDefault="00916339" w:rsidP="00916339">
      <w:pPr>
        <w:pStyle w:val="text-align-justify"/>
        <w:jc w:val="center"/>
        <w:rPr>
          <w:lang w:val="uk-UA"/>
        </w:rPr>
      </w:pPr>
      <w:r w:rsidRPr="00330EF8">
        <w:rPr>
          <w:lang w:val="uk-UA"/>
        </w:rPr>
        <w:lastRenderedPageBreak/>
        <w:t>Шановні</w:t>
      </w:r>
      <w:r w:rsidRPr="004E0089">
        <w:t> </w:t>
      </w:r>
      <w:r w:rsidRPr="00330EF8">
        <w:rPr>
          <w:lang w:val="uk-UA"/>
        </w:rPr>
        <w:t xml:space="preserve"> депутати, односельці!</w:t>
      </w:r>
    </w:p>
    <w:p w:rsidR="00916339" w:rsidRPr="00330EF8" w:rsidRDefault="00916339" w:rsidP="00916339">
      <w:pPr>
        <w:pStyle w:val="text-align-justify"/>
        <w:rPr>
          <w:lang w:val="uk-UA"/>
        </w:rPr>
      </w:pPr>
      <w:r w:rsidRPr="00330EF8">
        <w:rPr>
          <w:lang w:val="uk-UA"/>
        </w:rPr>
        <w:t>Дозвольте ознайомити вас із роботою с</w:t>
      </w:r>
      <w:r w:rsidRPr="004E0089">
        <w:rPr>
          <w:lang w:val="uk-UA"/>
        </w:rPr>
        <w:t>ільської</w:t>
      </w:r>
      <w:r w:rsidRPr="00330EF8">
        <w:rPr>
          <w:lang w:val="uk-UA"/>
        </w:rPr>
        <w:t xml:space="preserve"> ради та її виконавчого комітету у 2016 році та окресл</w:t>
      </w:r>
      <w:r w:rsidRPr="004E0089">
        <w:rPr>
          <w:lang w:val="uk-UA"/>
        </w:rPr>
        <w:t>ити</w:t>
      </w:r>
      <w:r w:rsidRPr="00330EF8">
        <w:rPr>
          <w:lang w:val="uk-UA"/>
        </w:rPr>
        <w:t xml:space="preserve"> основні напрями роботи сільської ради на 2017 рік.</w:t>
      </w:r>
    </w:p>
    <w:p w:rsidR="00916339" w:rsidRPr="00330EF8" w:rsidRDefault="00916339" w:rsidP="00916339">
      <w:pPr>
        <w:pStyle w:val="text-align-justify"/>
        <w:rPr>
          <w:lang w:val="uk-UA"/>
        </w:rPr>
      </w:pPr>
      <w:r w:rsidRPr="00330EF8">
        <w:rPr>
          <w:lang w:val="uk-UA"/>
        </w:rPr>
        <w:t xml:space="preserve">Говорячи про роботу сільської ради, її виконавчого комітету слід зазначити, що ми виконували і виконуємо як власні так і делеговані державою повноваження, обумовлені в Законі України «Про місцеве самоврядування в Україні». </w:t>
      </w:r>
    </w:p>
    <w:p w:rsidR="00916339" w:rsidRPr="008F474C" w:rsidRDefault="00916339" w:rsidP="009163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Апарат сільської ради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 сільської ради складає – 12 штатних одиниць: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Сільський голова                                                     - Левицький Анатолій Павлович;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сільського голови                                  - Фурдуй Анна Володимирівна;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 сільської ради                                          - Шаклова Галина Геннадіївна;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Діловод                                                                    -  Пікуз Надія Йосипівна;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 бухгалтер сільської ради                        - Коломієць Марина Валеріївна;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Спеціаліст-землевпорядник                                   - Орловська Наталія Василівна;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ВОБ                                                         - Пономарьова Людмила Олегівна;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                                                                 - на даний час посада вакантна;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Спеціаліст-юрисконсульт                                       - на даний час посада вакантна;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                                                                    - Галущак Тетяна Євгенівна;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                                                                    - Кривоченко Сергій Анатолійович;</w:t>
      </w:r>
    </w:p>
    <w:p w:rsidR="00916339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Сторож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Галущак Іван Васильович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16339" w:rsidRPr="00656F4F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Техпрацівник                                                          - Галущак Тетяна Євгенівна.</w:t>
      </w:r>
    </w:p>
    <w:p w:rsidR="00916339" w:rsidRPr="008F474C" w:rsidRDefault="00916339" w:rsidP="00916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 року сільською радою видано 1713</w:t>
      </w:r>
      <w:r w:rsidRPr="008F47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довідок різного характеру. Довідки видаються населенню безкоштовно.Відповідно до Закону України «Про місцеве самоврядування в Україні» та плану роботи сільської ради сесія ради скликається в міру необхідності, але не </w:t>
      </w:r>
      <w:proofErr w:type="gram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  одного</w:t>
      </w:r>
      <w:proofErr w:type="gram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 на квартал.</w:t>
      </w:r>
    </w:p>
    <w:p w:rsidR="00916339" w:rsidRPr="008F474C" w:rsidRDefault="00916339" w:rsidP="00916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за період з січня по грудень 2016 року підготовлено та проведено 9 пленарних засідань ради. Прийнято 154 рішення.  </w:t>
      </w:r>
    </w:p>
    <w:p w:rsidR="00916339" w:rsidRPr="008F474C" w:rsidRDefault="00916339" w:rsidP="00916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підготовки питань на розгляд сесії постійно залучаються виконавчий комітет сільської ради, депутати сільської ради, керівники підвідомчих закладів, а при потребі – керівники або спеціалісти тих чи інших організацій, розташованих на території села.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Розпорядженням № 9/16-ср від 19.02.2016 року завершена робота по перейменуванню 3 вулиць села, а саме: вулиця Леніна перейменована на вулицю Павла Каплуна, вулиця Котовського на Горіхова та вулиця Терешкової-на Південна.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зв’язку з перейменуванням вулиць виникла потреба в заміні адресних табличок на будинках, в результаті сільською радою було придбано 569 табличок на загальну суму 38 тисяч 123 гривні.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баланс Кучурганської сільської сільської ради в 2016 році було взято два об’єкти нерухомого майна в с. Кучурган: квартира №</w:t>
      </w:r>
      <w:proofErr w:type="gram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12  по</w:t>
      </w:r>
      <w:proofErr w:type="gram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вул. Павла Каплуна, 134а- загальною площею 31,10 кв.м. та квартира № 4 по вул. Павла Каплуна, 134а загальною площею площею 31,00 кв.м. - яку у листопаді 2016 року було надано для проживання гр.</w:t>
      </w:r>
      <w:r w:rsidR="00330E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</w:t>
      </w: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 особі з числа дітей, позбавлених батьківського піклування.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2016 році було проведено роботу по створенню офіційного веб-сайту Кучурганської сільської ради </w:t>
      </w:r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rksr.gov.ua</w:t>
      </w: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якому викладається інформація щодо роботи сільської ради.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gram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  з</w:t>
      </w:r>
      <w:proofErr w:type="gram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січня по грудень 2016 року було проведено 13 засідань виконавчого комітету на яких було розглянуто 50  питань і прийняті відповідні рішення.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Бюджет сільської ради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2016 рік до загального фонду бюджету сільської ради надійшло 7 мільйонів 70 тисяч 864 гривні, при плані 6 мільйонів 734 тисячі 464 гривні, що становить 111,0% плану 12-ти місяців. У порівнянні з аналогічним періодом минулого року надходження збільшились на 4 мільйона 232 тисячі 303 гривні. Із 25-ти джерел доходів, запланованих у бюджеті сільської ради на 2016 рік, план виконано по 23-ом. Не виконано </w:t>
      </w:r>
      <w:proofErr w:type="gram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  по</w:t>
      </w:r>
      <w:proofErr w:type="gram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орендній платі з юридичних осіб – 50 тисяч 879 гривень та по єдиному податку з фізичних осіб - 24 тисячі 564 гривні, але перевиконано по іншим статтям доходів, які були гарантом перевиконання доходної частини бюджету ради у 2016 році.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Сільська рада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поліпшення якості роботи спеціалістів Кучурганської сільської ради, з сільського бюджету було виділено 51 тисячу 186 гривень на придбання компютерної техніки, 27 тисяч 133 гривні на придбання принтерів.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 були придбані стенди та символіка в будівлю сільської ради.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 того, було придбано 2 бензопили для спилу сухостою.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Соціальний захист</w:t>
      </w:r>
    </w:p>
    <w:p w:rsidR="00916339" w:rsidRPr="008F474C" w:rsidRDefault="00916339" w:rsidP="00916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Кучурганській сільській раді працює фахівець центру соціальних служб у справах сім’ї, дітей та молоді та два робітники територіального центру соціального захисту населення.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Фахівцем ЦСССДМ щоденно проводяться прийоми громадян з питань соціального захисту. Приймаються заяви жителів села на призначення субсидій та ведеться робота по виявленню сімей, які опинились в складних життєвих обставинах та здійснюється їх соціальний супровід.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території села Кучурган мешкає значна кількість громадян, що потребують соціального захисту та підтримки з боку місцевого самоврядування, а саме: ветерани війни та праці, особи, які мають особливі заслуги перед Батьківщиною, учасники афганських подій, репресовані та реабілітовані громадяни села, інваліди та учасники </w:t>
      </w: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ліквідації наслідків аварії на ЧАЕС, інші малозабезпечені громадяни і їх сім’ї. У зв’язку з цим сільською радою була прийнята та затверджена програма «Милосердя в дії» на 2016-2018 роки для підтримки малозабезпечених верств населення, на виконання якої в 2016 році було виділено кошти:</w:t>
      </w:r>
    </w:p>
    <w:p w:rsidR="00916339" w:rsidRPr="008F474C" w:rsidRDefault="00916339" w:rsidP="0091633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F47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ветерану ВВВ гр. </w:t>
      </w:r>
      <w:r w:rsidR="00330E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</w:t>
      </w: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придбання газового конвектора - 2000 грн.;</w:t>
      </w:r>
    </w:p>
    <w:p w:rsidR="00916339" w:rsidRPr="008F474C" w:rsidRDefault="00916339" w:rsidP="0091633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F47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ветерану ВВВ гр. </w:t>
      </w:r>
      <w:r w:rsidR="00330E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</w:t>
      </w: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придбання дров – 2000 грн.;</w:t>
      </w:r>
    </w:p>
    <w:p w:rsidR="00916339" w:rsidRPr="008F474C" w:rsidRDefault="00916339" w:rsidP="0091633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F47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="00330E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</w:t>
      </w: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матері дитини-інваліда, на придбання вугілля, дров та на ремонт будинку – 4000 грн.;</w:t>
      </w:r>
    </w:p>
    <w:p w:rsidR="00916339" w:rsidRPr="008F474C" w:rsidRDefault="00916339" w:rsidP="0091633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F47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пенсіонеру гр.</w:t>
      </w:r>
      <w:r w:rsidR="00330E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</w:t>
      </w: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придбання азбестно-цементного шиферу – 1500 грн.;</w:t>
      </w:r>
    </w:p>
    <w:p w:rsidR="00916339" w:rsidRPr="008F474C" w:rsidRDefault="00916339" w:rsidP="0091633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F47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пенсіонерці гр. </w:t>
      </w:r>
      <w:r w:rsidR="00330E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</w:t>
      </w: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лікування – 1500грн.;</w:t>
      </w:r>
    </w:p>
    <w:p w:rsidR="00916339" w:rsidRPr="008F474C" w:rsidRDefault="00916339" w:rsidP="0091633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F47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пенсіонеру гр. </w:t>
      </w:r>
      <w:r w:rsidR="00330E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</w:t>
      </w: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придбання цементу – 1000грн.; </w:t>
      </w:r>
    </w:p>
    <w:p w:rsidR="00916339" w:rsidRPr="008F474C" w:rsidRDefault="00916339" w:rsidP="0091633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свята Дня Перемоги на придбання подарунків ветеранам ВВВ було витрачено 6000 грн.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15 листопада 2016 року рішенням Кучурганської сільської ради №150-VII була затвердження сільська програма підтримки індивідуального житлового будівництва на селі «Власний дім». На фінансування програми були виділені кошти в сумі 100 000 грн., для кредитування мешканки с. Кучурган</w:t>
      </w:r>
      <w:r w:rsidR="00330E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</w:t>
      </w:r>
      <w:bookmarkStart w:id="0" w:name="_GoBack"/>
      <w:bookmarkEnd w:id="0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 індивідуального сільського забудовника.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Благоустрій села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Благоустрій території села, забезпечення в ньому чистоти та порядку є важливим питанням в роботі виконкому сільської ради, депутатів, керівників підприємств, організацій, установ всіх форм власності.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 наше село було чистим виконкомом сільської ради затверджуються заходи по благоустрою території.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проведенні цих заходів залучаються трудові колективи підприємств, установ, організацій, населення, а також особи направлені Кримінально-виконавчою інспекцією на відбування покарання у вигляді виправних робіт за рішенням районного суду.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Упродовж року проводився значний обсяг робіт по благоустрою села, а саме: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санітарна очистка паркової зони;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утримання в належному стані кладовищ, братських могил, пам’ятників;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та утримання мереж вуличного освітлення;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встановлення енергозберігаючих світильників вуличного освітлення; 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скошування трави біля житлових будинків одиноких пенсіонерів, а також біля зупинок громадського транспорту та на перехрестях;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будівництво каплиці в с. Кучурган: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санітарна вирубка сухостою;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- ліквідація несанкціонованих звалищ;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утримання в належному стані доріг місцевого значення (грейдерування доріг, очистка від снігу);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утримання в належному стані обочин доріг шляхом систематичного прибирання </w:t>
      </w:r>
      <w:proofErr w:type="gram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сміття ;</w:t>
      </w:r>
      <w:proofErr w:type="gramEnd"/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 році КП «Гармонія» було ліквідоване стихійне сміттєзвалище, яке знаходилось біля ринку «Наталі».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благоустрій села у 2016 році виділялись кошти по слідуючим об'єктам: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Ремонт доріг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із першочергових завдань є роботи, повязані із будівництвом, реконструкцією, ремонтом та утриманням в належному стані доріг місцевого значення, на яке в 2016 році було витрачено 23 337,86 грн., з сільського бюджету. 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 проведений поточний ремонт доріг місцевого значення (профілювання доріг автогрейдером) по вулицям: Гагаріна, Миру, Львівська, Вінника, Матросова, Виноградна, Горіхова (кол. Котовського), Південна (кол. Терешкової), Артеменка, провул. Польовий, доріг до 2-ох цвинтарів с. Кучурган.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зимовий період проводились роботи по очищенню вулиць села від снігових заметів.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 з обласного бюджету розвитку в 2016 році було виділено 1500000 грн. на капітальний ремонт дороги місцевого значення, який було проведено по вулиці Гагаріна буд.71-76 с. Кучурган Роздільнянського району Одеської області, загальна площа 1200м.кв., де раніше було тверде покриття, а також по вулиці Південна від буд. 34-53 до кладовища №2 с. Кучурган Роздільнянського району Одеської області, загальна площа 1800 м.кв., де раніше не було твердого покриття.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Вуличне освітлення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вуличне освітлення в 2016 році було витрачено 131 036,00 гривень, на ці кошти були придбані матеріали (кабель, ліхтарі, гаки, електролампи та інше) та розпочато роботи по монтуванню вуличного освітлення: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-частково було відновлено 182м мережи вуличного освітлення по вул.Гагаріна, де було встановлено 6 ліхтарів, а також по вулиці Горіхова (кол. Котовського) довжиною 180м, де було встановлено 2 ліхтаря. 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 вулиці Горіхова (кол. Котовського) на вул. Матросова (з №47 по №81) частково було проведено нову мережу вуличного освітлення довжиною 500 м та встановлено 5 ліхтарів. 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Також електриком Кучурганської сільської ради в 2016 році постійно проводились роботи з виявлення та заміни несправних електроламп в ліхтарях.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спожиту електроенергію на вуличне освітлення в 2016 році було витрачено 107 тисяч 224 гривні.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Питне водопостачання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заміну водопроводу протяжністю 1350м по вулиці Павла Каплуна, Південна, Горіхова, який відноситься до водонапірної башти «ГСМ» на загальну суму 42 тисячі 492 гривні.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усунення втрат води, </w:t>
      </w:r>
      <w:proofErr w:type="gram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силами  КП</w:t>
      </w:r>
      <w:proofErr w:type="gram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«Гармонія» було виявлено та відремонтовано більше, як 87 масштабних поривів магістральних труб та зроблено 26 ремонтних робіт водонапірних башт, усі ремонтні роботи були проведені своєчасно та в повному обсязі за рахунок КП «Гармонія». 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2016 році сільською радою було надано фінансову підтримку КП «Гармонія» на </w:t>
      </w:r>
      <w:proofErr w:type="gram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погашення  заборгованості</w:t>
      </w:r>
      <w:proofErr w:type="gram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 електроенергії у сумі 70 тисяч 750 гривень.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Придбано  3</w:t>
      </w:r>
      <w:proofErr w:type="gram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водяних насоси на загальну суму 23 тисячі 400 гривень.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менш важливим завданням було та існує на сьогоднішній день - це робота по перевірці приладів обліку використання питної води населенням, по перешкоджанню крадіжок води та своєчасній оплаті за використану воду, у зв’язку із цим сільська рада наполягала і наполягатиме на встановленні лічильників.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 з обласного бюджету розвитку Кучурганській сільській раді було виділено кошти в сумі 600 тисяч гривень на заміну водопровідної мережі частково по вул. Павла Каплуна, Горіхова, Вінника, Артеменка, з них в 2016 році було використано 180 000,00 грн., а останні 420 000,00 грн. будуть використані в 2017 році.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зв’язку з тяжким матеріальним становищем КП «Гармонія» постійно потребує фінансової допомоги від сільської ради, так було виділено з бюджету сільської ради: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-28 тисяч гривень на придбання 8-ми коліс на трактор та причеп;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-22 тисячі гривень на отримання дозволу на водопостачання;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-27 тисяч 800 гривень на заробітню плату прибиральниці, яка прибирає територію від митниці до АЗС «Амік» та дві автобусні зупинки.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Загалом сільською радою в 2016 році була надана дотація КП «Гармонія» на загальну суму 214 тисяч 510 гривень.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Захист від підтоплення с. Кучурган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кошти сільської </w:t>
      </w:r>
      <w:proofErr w:type="gram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  були</w:t>
      </w:r>
      <w:proofErr w:type="gram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виконані роботи по розчистці прийомного ковша і частково дренажного каналу на насосній станції №3 в с. Кучурган Роздільнянського району Одеської області на загальну суму 173 тисячі гривень. 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Земельні питання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Дуже важливим питанням в роботі сільської ради є земельні відносини. Всі звернення громадян з питань земельного законодавства вирішуються оперативно та кваліфіковано. Спеціалістом-землевпорядник постійно видаються довідки про наявність земельних ділянок для пред'явлення за місцем вимоги, викопіювання з плану земель сільської ради, для оформлення земельних ділянок у власність та користування.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звітній період розглянуто та підготовлено на розгляд сесії 114 письмових заяв від громадян та юридичних осіб з питань: надання надання дозволу на розробку технічних документацій із землеустрою щодо встановлення (відновлення) меж земельної ділянки в натурі на місцевості для будівництва та обслуговування житлового будинку, господарських будівель і спроруд (присадибна ділянка); надання дозволу на розробку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ділянка); про припинення права користування земельними ділянками громадян та інші.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звітний період було проведено 8 засідань постійної комісії з питань земельних відносин, благоустрою, будівництва та охорони навколишнього середовища. Вирішено 34 земельних спорів, основними з яких є встановлення меж присадибних ділянок та розміщення господарських будівель і споруд безпосередньо на межі.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звітний період 2016 року: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-від оренди земельних ділянок до бюджету сільської ради надійшло 795 тисяч 520 гривень, з них 110 тисяч гривень з фізичних осіб, та 685 тисяч 520 гривень з юридичних осіб;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-від земельного податку до бюджету сільської ради надійшло 213 тисяч 800 гривень.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протязі року багато роботи було проведено по відведенню земельних ділянок для учасників АТО. Згідно із ЗУ «Про боротьбу з тероризмом» та відповідно до ст. 118 Земельного кодексу 3-</w:t>
      </w:r>
      <w:proofErr w:type="gram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ом  учасникам</w:t>
      </w:r>
      <w:proofErr w:type="gram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АТО, а саме: гр. Ніколаєву О.С., гр.Федорову О.С. та гр. Гурі А.Ф. було надано дозвіл на розробку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 освіту</w:t>
      </w:r>
    </w:p>
    <w:p w:rsidR="00916339" w:rsidRPr="008F474C" w:rsidRDefault="00916339" w:rsidP="00916339">
      <w:pPr>
        <w:spacing w:before="180" w:after="180" w:line="30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47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території Кучурганської сільської ради розташовані 2 заклади освіти: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-дошкільний навчальний заклад «Сонячна гронка», який знаходиться на балансі сільської ради;</w:t>
      </w:r>
    </w:p>
    <w:p w:rsidR="00916339" w:rsidRPr="008F474C" w:rsidRDefault="00916339" w:rsidP="00916339">
      <w:pPr>
        <w:spacing w:before="180" w:after="180" w:line="300" w:lineRule="atLeas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F474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-Кучурганська </w:t>
      </w:r>
      <w:r w:rsidRPr="008F474C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загальноосвітня школа І-ІІІ ступенів імені П.М.Каплуна, яка знаходиться на балансі Роздільнянської районної ради.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 районного бюджету в 2016 році на утримання дошкільного навчального закладу «Сонячна гронка» було виділено 2 мільйона 134 тисячі 500 гривнь та з сільського бюджету 531 910,00 гривень.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Також з сільського бюджету були виділені кошти на заміну вікон та дверей в дитячому садку «Сонячна гронка». Старі дерев’яні вікна та двері, які вже ні підлягали експлуатації, були замінені на сучасні металопластикові. Загалом в дитячому садку було встановлено 45 </w:t>
      </w: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вікон на суму 161 тисяча 714 гривень та 6 дверей на суму 35 тисяч 999 гривень. Робота по встановленню металопластикових конструкцій коштувала 62 тисячі 180 гривень.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8 тисяч гривень були придбані господарчі товари та ролети на вікна в ігрову кімнату.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дня святкування ювілею дитячого садка, сількою радою було виділено 10 тисяч гривень з сільського бюджету на придбання подарунків для вихователів-пенсіонерів дошкільного навчального закладу. 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Виконкомом Кучурганської сільської ради було придбано для ДНЗ «Сонячна гронка», в якості подарунка до дня ювілею, комп’ютер за 11 тисяч 380 гривень та меблі у кабінет психолога та в ігрову кімнату на загальну суму 36 тисяч 250 гривень.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дня ювілею всім працівникам дошкільного навчального закладу «Сонячна гронка» була надана премія.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 того, з сільського бюджету було виділено 14 тисяч 500 гривень на придбання витяжного вентилятору на харчоблок дитячого садка «Сонячна гронка».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дошкільному навчальному закладі за рахунок сільської ради ради був створений сайт.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повному  обсязі</w:t>
      </w:r>
      <w:proofErr w:type="gram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дошкільний навчальний заклад «Сонячна гронка» забезпечений енергоносіями та продуктами харчування.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Сільська рада надала підтримку шкільному закладу. Було </w:t>
      </w:r>
      <w:proofErr w:type="gram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виділено  26</w:t>
      </w:r>
      <w:proofErr w:type="gram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тисяч гривень для Кучурганської ЗОШ  </w:t>
      </w:r>
      <w:r w:rsidRPr="008F47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І-ІІІ ступенів імені П.М.Каплуна</w:t>
      </w: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придбання 8 класних дощок, 18 тисяч гривень на придбання спортивної форми для школярів , 12 тисяч гривень на придбання різних спортивних товарів, 56 тисяч 420 гривень на харчування дітей в школі 50%, 6 тисяч 300 гривень на придбання системного блоку, 23 тисячі гривень на придбання апаратури для проведення заходів в ЗОШ.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Сільська рада і надалі буде постійно дбати про зміцнення матеріально-технічної бази школи та дошкільного навчального закладу. 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Звернення громадян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Виконком сільської ради проводить роботу зі зверненнями громадян на підставі Закону України «Про місцеве самоврядування в Україні», Закону України «Про звернення громадян», Указу президента </w:t>
      </w:r>
      <w:proofErr w:type="gram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  від</w:t>
      </w:r>
      <w:proofErr w:type="gram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05.05.2011р. №547 «Питання забезпечення органами  виконавчої влади до доступу про публічну інформацію». Одним із пріоритетних завдань органу місцевого самоврядування є забезпечення своєчасного та повного розгляду в селі звернень громадян, порушених в них проблем, оперативне їх вирішення, задоволення законних прав та інтересів громадян.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виконкомі сільської ради встановлено дні прийому громадян сільським головою, заступником сільського голови та секретарем сільської ради та іншими спеціалістами.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Всього за 12 місяців 2016 року </w:t>
      </w:r>
      <w:proofErr w:type="gram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 сільської</w:t>
      </w:r>
      <w:proofErr w:type="gram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надійшло 186 звернень.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 звернень надійшли поштою, 56 звернень розглядалися на особистому прийомі, 9 через уповноважену особу, з </w:t>
      </w:r>
      <w:proofErr w:type="gram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них:  132</w:t>
      </w:r>
      <w:proofErr w:type="gram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вирішено позитивно, 36 дано роз’яснення, 7 переслане за належністю.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Питому вагу займають заяви з питань соціального захисту, комунального господарства, </w:t>
      </w:r>
      <w:proofErr w:type="gram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  земельних</w:t>
      </w:r>
      <w:proofErr w:type="gram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ділянок під будівництво житлових будинків та особистого селянського господарства, оренди земельних ділянок, надання дозволів на розробку та затвердження технічної документації  щодо встановлення меж земельних ділянок в натурі, приватизації земельних ділянок. </w:t>
      </w:r>
      <w:proofErr w:type="gram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67  звернень</w:t>
      </w:r>
      <w:proofErr w:type="gram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надійшло від пенсіонерів, 47 від робітників,5 від військовослужбовців, 19 від підприємців, 47 від безробітних та 1 звернення інше.</w:t>
      </w:r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 реєстрації/зняття з реєстрації місця проживання осіб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постанови Кабінету Міністрів України від 2 березня 2016 року № 207 «Про затвердження правил реєстрації місця проживання та Порядку передачі органами реєстрації до єдиного державного реєстру» реєстрація місця проживання проводиться в приміщенні Кучурганської сільської ради.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Обов’язки спеціаліста з реєстрації місця проживання з квітня місяця 2016 року виконує Пономарьова Людмила Олегівна.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звітний період було здійснено: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реєстрацію місця проживання - 129 осіб;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зняття з реєстрації місця проживання - 68 осіб;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опрацьовано  13</w:t>
      </w:r>
      <w:proofErr w:type="gram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вхідних повідомлень про зняття з реєстрації місця проживання ;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відправлено 13 </w:t>
      </w:r>
      <w:proofErr w:type="gram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повідомлень  про</w:t>
      </w:r>
      <w:proofErr w:type="gram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зняття з реєстрації місця проживання в інші відділи реєстрації місця проживання;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видано 40 довідок про реєстрацію місця проживання та зняття з реєстрації місця проживання громадян.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Військкомат</w:t>
      </w:r>
      <w:r w:rsidRPr="008F47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Троє громадян були призвані на строкову військову службу до Збройних сил України. 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 на призовників надано 5.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Співпрацюємо також з Роздільнянським відділенням поліції. За письмовими запитами працівників поліції секретарем сільської ради надаються довідки-характеристики громадянам різних категорій.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Адміністративна комісія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Кучурганській сільській раді працює адміністративна комісія.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 початку 2016 року проведено 5 засідань адміністративної комісії Кучурганської сільської ради.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розгляд адміністративної комісії загалом надійшло 5 протоколів про адміністративні правопорушення громадян, 4 з яких направлено з державних органів РАЦС та 1 з управління ПП у місті Одесі ДПП.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Надійшли протоколи за порушення, визначені ч.2 ст. 212-1 Кодексу України про адміністративні правопорушення — повідомлення неправдивих відомостей державним органам реєстрації актів цивільного стану та несвоєчасна реєстрація народження дитини, у </w:t>
      </w:r>
      <w:proofErr w:type="gram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  4</w:t>
      </w:r>
      <w:proofErr w:type="gram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адміністративні протоколи, винесено адміністративне стягнення у вигляді штрафу у розмірі 68 гривень. За порушення ст.152- порушення державних стандартів норм і правил у сфері благоустрою населених пунктів надійшов 1 протокол, накладено штраф у розмірі 340 гривень.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Сільська рада співпрацює з ВП ГУНП в Одеській області та відділом реєстрації актів цивільного стану, які спільно з адміністративною комісією ведуть боротьбу з правопорушеннями.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Сільський Будинок культури 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сільському будинку культури діє 5 гуртків художньої самодіяльності. Колектив сільського будинку культури приймав участь в усіх культурно-масових заходах, які проводились на протязі звітнього року.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році сільською радою були розпочаті роботи по проведенню капітального ремонту Будинку культури. Було проведено заміну всіх вікон на металопластикові, встановлено 2-є дверей, був зроблений капітальний ремонт туалету.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 по проведенню капітального ремонту Будинку культури будуть продовжуватись в 2017 році.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Крім того, було </w:t>
      </w:r>
      <w:proofErr w:type="gram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виділено  32</w:t>
      </w:r>
      <w:proofErr w:type="gram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тисячі 482 гривні на придбання 2-х промислових тепловентиляторів потужністю 30 кВт, 9 тисяч 518 гривень на придбання вертикального отпаривателя, 8 тисяч 500 гривень на придбання принтера. 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Фізична культура і спорт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році було виділено 25 тисяч 100 гривень на придбання «чучел» для занять по дзюдо.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виконання Програми розвитку фізичної культури та спорту в с. Кучурган Роздільнянського району на 2016-2018 роки з сільського бюджету було виділено 32 тисячі 300 гривень на придбання спортивної форми та спортивного інвентарю для футбольної команди села Кучурган.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Медицина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створення умов ефективного функціонування в галузі медицини з сільського бюджету було виділено 22 тисячі </w:t>
      </w:r>
      <w:proofErr w:type="gram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гривень  на</w:t>
      </w:r>
      <w:proofErr w:type="gram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придбання газового котлу та обладнання, 28 тисяч гривень на придбання кардіографу.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 того, було виділено 50 тисяч гривень на проведення поточного ремонту приміщення, але цих коштів недостатньо для того, щоб його завершити, тому в 2017 році планується передбачити кошти на те, щоб його завершити.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Плани на 2017 рік: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Завершити заплановане освітлення по таким вулицям: Матросова, Гагаріна, Одеська, Миру, Комарова, Виноградна, Артеменка;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Завершити капітальний ремонт будинку культури;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Завершити поточний ремонт в АСМ;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Продовжувати ремонт доріг села;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Закінчити заміну водопровідної мережі частково по вул. Горіхова та по вул. Павла Каплуна;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Провести заміну водопроводу по вул. Львівська, Садова та частково по вул. Гагаріна та Павла Каплуна;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7. Ліквідувати всі несанкціоновані сміттєзвалища;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Виділення земельної ділянки під кладовище та виготовлення документації із землестрою;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Хочеться побажати всім нам й у подальшому спільно вирішувати всі проблеми, які в нас є, але це можливо лише тоді, коли кожен з нас буде відноситись до села в цілому, як до своєї домівки. А ми зажди налаштовані на плідну співпрацю та на діалог з усіма, хто бажає щось зробити для себе і свого села.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вдячний усім тим, хто допомагав раді практичними справами, своїм досвідом, конструктивними порадами та об’єктивними зауваженнями робити добрі справи для наших мешканців.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 хочу подякувати членам виконавчного комітету, депутатам за взаєморозуміння і взаємодію по вирішенню існуючих проблем, за високий рівень відповідальності та вимогливості до себе і поставлених завдань, за принциповість та ініціативність, а також відданість спільній справі – покращенню добробуту наших односельчан. Сподіваюсь на подальшу співпрацю у наступному періоді роботи.</w:t>
      </w:r>
    </w:p>
    <w:p w:rsidR="00916339" w:rsidRPr="008F474C" w:rsidRDefault="00916339" w:rsidP="0091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Будемо і надалі докладати зусиль для покращення якості проживання нашого населення для того, щоб спільними зусиллями зробити наше село найкращим.</w:t>
      </w:r>
    </w:p>
    <w:p w:rsidR="00916339" w:rsidRDefault="00916339" w:rsidP="00916339"/>
    <w:p w:rsidR="004C2E18" w:rsidRPr="00916339" w:rsidRDefault="004C2E18" w:rsidP="00916339"/>
    <w:sectPr w:rsidR="004C2E18" w:rsidRPr="0091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39"/>
    <w:rsid w:val="00330EF8"/>
    <w:rsid w:val="004C2E18"/>
    <w:rsid w:val="0091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DD3F1-3068-45C0-8A7C-8DA44395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916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../Program%20Files/&#1069;&#1082;&#1089;&#1087;&#1077;&#1088;&#1090;-&#1070;&#1088;&#1080;&#1089;&#1090;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EAE6E-BF90-43A9-A20F-FB6FBC0C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3675</Words>
  <Characters>20950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3</cp:revision>
  <dcterms:created xsi:type="dcterms:W3CDTF">2017-06-02T09:45:00Z</dcterms:created>
  <dcterms:modified xsi:type="dcterms:W3CDTF">2017-06-02T11:23:00Z</dcterms:modified>
</cp:coreProperties>
</file>